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9E" w:rsidRDefault="005E07B4">
      <w:pPr>
        <w:rPr>
          <w:b/>
          <w:u w:val="single"/>
        </w:rPr>
      </w:pPr>
      <w:r>
        <w:rPr>
          <w:b/>
          <w:u w:val="single"/>
        </w:rPr>
        <w:t>Ref: CLO/Intersociety/NG/002/11/015/NERC/ABJ</w:t>
      </w:r>
    </w:p>
    <w:p w:rsidR="005E07B4" w:rsidRDefault="005E07B4" w:rsidP="005E07B4">
      <w:pPr>
        <w:jc w:val="both"/>
        <w:rPr>
          <w:b/>
        </w:rPr>
      </w:pPr>
      <w:r>
        <w:rPr>
          <w:b/>
        </w:rPr>
        <w:t>Dr. Sam Amadi</w:t>
      </w:r>
    </w:p>
    <w:p w:rsidR="005E07B4" w:rsidRDefault="005E07B4" w:rsidP="005E07B4">
      <w:pPr>
        <w:jc w:val="both"/>
        <w:rPr>
          <w:b/>
        </w:rPr>
      </w:pPr>
      <w:r>
        <w:rPr>
          <w:b/>
        </w:rPr>
        <w:t>Executive Chairman, Board of Nigerian Electricity Regulatory Commission (NERC)</w:t>
      </w:r>
    </w:p>
    <w:p w:rsidR="005E07B4" w:rsidRDefault="005E07B4" w:rsidP="005E07B4">
      <w:pPr>
        <w:jc w:val="both"/>
        <w:rPr>
          <w:b/>
        </w:rPr>
      </w:pPr>
      <w:r>
        <w:rPr>
          <w:b/>
        </w:rPr>
        <w:t>NERC Headquarters, Adamawa Plaza</w:t>
      </w:r>
    </w:p>
    <w:p w:rsidR="005E07B4" w:rsidRDefault="005E07B4" w:rsidP="005E07B4">
      <w:pPr>
        <w:jc w:val="both"/>
        <w:rPr>
          <w:b/>
        </w:rPr>
      </w:pPr>
      <w:r>
        <w:rPr>
          <w:b/>
        </w:rPr>
        <w:t>Plot 1099, First Avenue, Off Shehu Shagari Way</w:t>
      </w:r>
    </w:p>
    <w:p w:rsidR="005E07B4" w:rsidRDefault="005E07B4" w:rsidP="005E07B4">
      <w:pPr>
        <w:jc w:val="both"/>
        <w:rPr>
          <w:b/>
        </w:rPr>
      </w:pPr>
      <w:r>
        <w:rPr>
          <w:b/>
        </w:rPr>
        <w:t>Central Business District, Abuja, FCT, Nigeria</w:t>
      </w:r>
    </w:p>
    <w:p w:rsidR="005E07B4" w:rsidRPr="00895FC2" w:rsidRDefault="005E07B4" w:rsidP="005E07B4">
      <w:pPr>
        <w:jc w:val="both"/>
        <w:rPr>
          <w:b/>
        </w:rPr>
      </w:pPr>
      <w:r>
        <w:rPr>
          <w:b/>
        </w:rPr>
        <w:t>Sir,</w:t>
      </w:r>
    </w:p>
    <w:p w:rsidR="005E07B4" w:rsidRDefault="005E07B4" w:rsidP="005E07B4">
      <w:pPr>
        <w:jc w:val="both"/>
        <w:rPr>
          <w:b/>
          <w:u w:val="single"/>
        </w:rPr>
      </w:pPr>
      <w:r>
        <w:rPr>
          <w:b/>
          <w:u w:val="single"/>
        </w:rPr>
        <w:t>Re:</w:t>
      </w:r>
      <w:r w:rsidR="007055F0">
        <w:rPr>
          <w:b/>
          <w:u w:val="single"/>
        </w:rPr>
        <w:t xml:space="preserve"> </w:t>
      </w:r>
      <w:r w:rsidRPr="00895FC2">
        <w:rPr>
          <w:b/>
          <w:u w:val="single"/>
        </w:rPr>
        <w:t xml:space="preserve">EEDC-A Tragedy Of </w:t>
      </w:r>
      <w:r>
        <w:rPr>
          <w:b/>
          <w:u w:val="single"/>
        </w:rPr>
        <w:t>Electricity Sector</w:t>
      </w:r>
      <w:r w:rsidRPr="00895FC2">
        <w:rPr>
          <w:b/>
          <w:u w:val="single"/>
        </w:rPr>
        <w:t xml:space="preserve"> </w:t>
      </w:r>
      <w:r>
        <w:rPr>
          <w:b/>
          <w:u w:val="single"/>
        </w:rPr>
        <w:t>(</w:t>
      </w:r>
      <w:r w:rsidRPr="00895FC2">
        <w:rPr>
          <w:b/>
          <w:u w:val="single"/>
        </w:rPr>
        <w:t>Distribution</w:t>
      </w:r>
      <w:r>
        <w:rPr>
          <w:b/>
          <w:u w:val="single"/>
        </w:rPr>
        <w:t>)</w:t>
      </w:r>
      <w:r w:rsidRPr="00895FC2">
        <w:rPr>
          <w:b/>
          <w:u w:val="single"/>
        </w:rPr>
        <w:t xml:space="preserve"> Privatization In Nigeria &amp; Uncovering Of</w:t>
      </w:r>
      <w:r>
        <w:rPr>
          <w:b/>
          <w:u w:val="single"/>
        </w:rPr>
        <w:t xml:space="preserve"> Its</w:t>
      </w:r>
      <w:r w:rsidRPr="00895FC2">
        <w:rPr>
          <w:b/>
          <w:u w:val="single"/>
        </w:rPr>
        <w:t xml:space="preserve"> Unchecked Fraudulent Activities Against Citizens Of The Southeast: A C</w:t>
      </w:r>
      <w:r>
        <w:rPr>
          <w:b/>
          <w:u w:val="single"/>
        </w:rPr>
        <w:t xml:space="preserve">ase-Study Of Ogbaru, Onitsha &amp; </w:t>
      </w:r>
      <w:r w:rsidRPr="00895FC2">
        <w:rPr>
          <w:b/>
          <w:u w:val="single"/>
        </w:rPr>
        <w:t xml:space="preserve"> Ogidi Business Units</w:t>
      </w:r>
    </w:p>
    <w:p w:rsidR="005D2866" w:rsidRDefault="005E07B4" w:rsidP="005E07B4">
      <w:pPr>
        <w:jc w:val="both"/>
        <w:rPr>
          <w:b/>
        </w:rPr>
      </w:pPr>
      <w:r>
        <w:rPr>
          <w:b/>
        </w:rPr>
        <w:t>The leadership of the Anambra State Branch of the Civil Liberties Organization (CLO) writes to identify with, support and adopt the above captioned letter to your Board and office, written by our sister-organization: International Society for Civil Liberties &amp; the Rule of Law (Intersociety)</w:t>
      </w:r>
      <w:r w:rsidR="005D2866">
        <w:rPr>
          <w:b/>
        </w:rPr>
        <w:t xml:space="preserve"> as referenced and dated above. </w:t>
      </w:r>
    </w:p>
    <w:p w:rsidR="005E07B4" w:rsidRDefault="005D2866" w:rsidP="005E07B4">
      <w:pPr>
        <w:jc w:val="both"/>
        <w:rPr>
          <w:b/>
        </w:rPr>
      </w:pPr>
      <w:r>
        <w:rPr>
          <w:b/>
        </w:rPr>
        <w:t>We also totally align ourselves with clarion calls contained therein and</w:t>
      </w:r>
      <w:r w:rsidR="004019EE">
        <w:rPr>
          <w:b/>
        </w:rPr>
        <w:t xml:space="preserve"> further</w:t>
      </w:r>
      <w:r>
        <w:rPr>
          <w:b/>
        </w:rPr>
        <w:t xml:space="preserve"> demand for expeditious and maximum attention to be given to all identified sharp practices and other important</w:t>
      </w:r>
      <w:r w:rsidR="004019EE">
        <w:rPr>
          <w:b/>
        </w:rPr>
        <w:t xml:space="preserve"> issues raised by the letter.</w:t>
      </w:r>
    </w:p>
    <w:p w:rsidR="005D2866" w:rsidRDefault="004019EE" w:rsidP="005E07B4">
      <w:pPr>
        <w:jc w:val="both"/>
        <w:rPr>
          <w:b/>
        </w:rPr>
      </w:pPr>
      <w:r>
        <w:rPr>
          <w:b/>
        </w:rPr>
        <w:t>Yours Faithfully,</w:t>
      </w:r>
    </w:p>
    <w:p w:rsidR="004019EE" w:rsidRDefault="004019EE" w:rsidP="005E07B4">
      <w:pPr>
        <w:jc w:val="both"/>
        <w:rPr>
          <w:b/>
        </w:rPr>
      </w:pPr>
      <w:r>
        <w:rPr>
          <w:b/>
        </w:rPr>
        <w:t>For: Anambra State Branch of the Civil Liberties Organization (CLO)</w:t>
      </w:r>
    </w:p>
    <w:p w:rsidR="004019EE" w:rsidRDefault="004019EE" w:rsidP="005E07B4">
      <w:pPr>
        <w:jc w:val="both"/>
        <w:rPr>
          <w:b/>
        </w:rPr>
      </w:pPr>
      <w:r>
        <w:rPr>
          <w:b/>
        </w:rPr>
        <w:t>Comrade Aloysius Attah</w:t>
      </w:r>
    </w:p>
    <w:p w:rsidR="004019EE" w:rsidRDefault="004019EE" w:rsidP="005E07B4">
      <w:pPr>
        <w:jc w:val="both"/>
        <w:rPr>
          <w:b/>
        </w:rPr>
      </w:pPr>
      <w:r>
        <w:rPr>
          <w:b/>
        </w:rPr>
        <w:t>Chairman, Anambra State Branch</w:t>
      </w:r>
    </w:p>
    <w:p w:rsidR="004019EE" w:rsidRDefault="00A16D91" w:rsidP="005E07B4">
      <w:pPr>
        <w:jc w:val="both"/>
        <w:rPr>
          <w:b/>
        </w:rPr>
      </w:pPr>
      <w:r>
        <w:rPr>
          <w:b/>
        </w:rPr>
        <w:t>+234805090548</w:t>
      </w:r>
    </w:p>
    <w:p w:rsidR="00A16D91" w:rsidRDefault="00B87651" w:rsidP="005E07B4">
      <w:pPr>
        <w:jc w:val="both"/>
        <w:rPr>
          <w:b/>
        </w:rPr>
      </w:pPr>
      <w:hyperlink r:id="rId5" w:history="1">
        <w:r w:rsidRPr="00280D8A">
          <w:rPr>
            <w:rStyle w:val="Hyperlink"/>
            <w:b/>
          </w:rPr>
          <w:t>attahcomrade@yahoo.com</w:t>
        </w:r>
      </w:hyperlink>
    </w:p>
    <w:p w:rsidR="00A16D91" w:rsidRDefault="00A16D91" w:rsidP="005E07B4">
      <w:pPr>
        <w:jc w:val="both"/>
        <w:rPr>
          <w:b/>
        </w:rPr>
      </w:pPr>
      <w:r>
        <w:rPr>
          <w:b/>
        </w:rPr>
        <w:t>Comrade Chibueze Nwajiaku</w:t>
      </w:r>
    </w:p>
    <w:p w:rsidR="00A16D91" w:rsidRDefault="00A16D91" w:rsidP="005E07B4">
      <w:pPr>
        <w:jc w:val="both"/>
        <w:rPr>
          <w:b/>
        </w:rPr>
      </w:pPr>
      <w:r>
        <w:rPr>
          <w:b/>
        </w:rPr>
        <w:t>Secretary, Anambra State Branch</w:t>
      </w:r>
    </w:p>
    <w:p w:rsidR="00A16D91" w:rsidRDefault="00A16D91" w:rsidP="005E07B4">
      <w:pPr>
        <w:jc w:val="both"/>
        <w:rPr>
          <w:b/>
        </w:rPr>
      </w:pPr>
      <w:r>
        <w:rPr>
          <w:b/>
        </w:rPr>
        <w:t>Comrade Justus Uche Ijeoma</w:t>
      </w:r>
    </w:p>
    <w:p w:rsidR="00A16D91" w:rsidRDefault="00A16D91" w:rsidP="005E07B4">
      <w:pPr>
        <w:jc w:val="both"/>
        <w:rPr>
          <w:b/>
        </w:rPr>
      </w:pPr>
      <w:r>
        <w:rPr>
          <w:b/>
        </w:rPr>
        <w:t>Legal Secretary, Anambra State Branch</w:t>
      </w:r>
    </w:p>
    <w:p w:rsidR="001C0474" w:rsidRDefault="001C0474" w:rsidP="005E07B4">
      <w:pPr>
        <w:jc w:val="both"/>
        <w:rPr>
          <w:b/>
        </w:rPr>
      </w:pPr>
    </w:p>
    <w:p w:rsidR="001C0474" w:rsidRDefault="001C0474" w:rsidP="005E07B4">
      <w:pPr>
        <w:jc w:val="both"/>
        <w:rPr>
          <w:b/>
        </w:rPr>
      </w:pPr>
      <w:r>
        <w:rPr>
          <w:b/>
        </w:rPr>
        <w:lastRenderedPageBreak/>
        <w:t>CC:</w:t>
      </w:r>
    </w:p>
    <w:p w:rsidR="001C0474" w:rsidRPr="00ED44AE" w:rsidRDefault="001C0474" w:rsidP="00ED44AE">
      <w:pPr>
        <w:pStyle w:val="ListParagraph"/>
        <w:numPr>
          <w:ilvl w:val="0"/>
          <w:numId w:val="1"/>
        </w:numPr>
        <w:rPr>
          <w:b/>
        </w:rPr>
      </w:pPr>
      <w:r>
        <w:rPr>
          <w:b/>
        </w:rPr>
        <w:t>The Honorable Minister for Power, Federal Republic of Nigeria</w:t>
      </w:r>
    </w:p>
    <w:p w:rsidR="001C0474" w:rsidRPr="00ED44AE" w:rsidRDefault="001C0474" w:rsidP="00ED44AE">
      <w:pPr>
        <w:pStyle w:val="ListParagraph"/>
        <w:numPr>
          <w:ilvl w:val="0"/>
          <w:numId w:val="1"/>
        </w:numPr>
        <w:rPr>
          <w:b/>
        </w:rPr>
      </w:pPr>
      <w:r>
        <w:rPr>
          <w:b/>
        </w:rPr>
        <w:t>Chairman, Senate Committee on Power, Federal Republic of Nigeria</w:t>
      </w:r>
    </w:p>
    <w:p w:rsidR="001C0474" w:rsidRPr="00ED44AE" w:rsidRDefault="001C0474" w:rsidP="00ED44AE">
      <w:pPr>
        <w:pStyle w:val="ListParagraph"/>
        <w:numPr>
          <w:ilvl w:val="0"/>
          <w:numId w:val="1"/>
        </w:numPr>
        <w:rPr>
          <w:b/>
        </w:rPr>
      </w:pPr>
      <w:r>
        <w:rPr>
          <w:b/>
        </w:rPr>
        <w:t>Chairman, House of Reps Committee on Power</w:t>
      </w:r>
      <w:r w:rsidR="00EB3671">
        <w:rPr>
          <w:b/>
        </w:rPr>
        <w:t>, Federal Republic of Nigeria</w:t>
      </w:r>
    </w:p>
    <w:p w:rsidR="001C0474" w:rsidRPr="00ED44AE" w:rsidRDefault="001C0474" w:rsidP="00ED44AE">
      <w:pPr>
        <w:pStyle w:val="ListParagraph"/>
        <w:numPr>
          <w:ilvl w:val="0"/>
          <w:numId w:val="1"/>
        </w:numPr>
        <w:rPr>
          <w:b/>
        </w:rPr>
      </w:pPr>
      <w:r>
        <w:rPr>
          <w:b/>
        </w:rPr>
        <w:t>Chairman, Senate Committee on Ethics &amp; Public Petitions</w:t>
      </w:r>
      <w:r w:rsidR="00EB3671">
        <w:rPr>
          <w:b/>
        </w:rPr>
        <w:t>, Federal Republic of Nigeria</w:t>
      </w:r>
    </w:p>
    <w:p w:rsidR="00ED44AE" w:rsidRDefault="001C0474" w:rsidP="00EB3671">
      <w:pPr>
        <w:pStyle w:val="ListParagraph"/>
        <w:numPr>
          <w:ilvl w:val="0"/>
          <w:numId w:val="1"/>
        </w:numPr>
        <w:rPr>
          <w:b/>
        </w:rPr>
      </w:pPr>
      <w:r>
        <w:rPr>
          <w:b/>
        </w:rPr>
        <w:t>Chairman, House of Reps Committee on Ethics &amp; Public Petitions</w:t>
      </w:r>
      <w:r w:rsidR="00EB3671">
        <w:rPr>
          <w:b/>
        </w:rPr>
        <w:t>, Federal Republic of Nigeria</w:t>
      </w:r>
    </w:p>
    <w:p w:rsidR="00ED44AE" w:rsidRDefault="00ED44AE" w:rsidP="00ED44AE">
      <w:pPr>
        <w:pStyle w:val="ListParagraph"/>
        <w:numPr>
          <w:ilvl w:val="0"/>
          <w:numId w:val="1"/>
        </w:numPr>
        <w:rPr>
          <w:b/>
        </w:rPr>
      </w:pPr>
      <w:r>
        <w:rPr>
          <w:b/>
        </w:rPr>
        <w:t>Managing Director, Enugu Electricity Distribution Company (EEDC), Enugu, Nigeria</w:t>
      </w:r>
    </w:p>
    <w:p w:rsidR="00ED44AE" w:rsidRDefault="001C0474" w:rsidP="00ED44AE">
      <w:pPr>
        <w:pStyle w:val="ListParagraph"/>
        <w:numPr>
          <w:ilvl w:val="0"/>
          <w:numId w:val="1"/>
        </w:numPr>
        <w:rPr>
          <w:b/>
        </w:rPr>
      </w:pPr>
      <w:r w:rsidRPr="00ED44AE">
        <w:rPr>
          <w:b/>
        </w:rPr>
        <w:t>The Executive Governor of Anambra State</w:t>
      </w:r>
      <w:r w:rsidR="00EB3671" w:rsidRPr="00ED44AE">
        <w:rPr>
          <w:b/>
        </w:rPr>
        <w:t>,</w:t>
      </w:r>
      <w:r w:rsidR="00ED44AE">
        <w:rPr>
          <w:b/>
        </w:rPr>
        <w:t xml:space="preserve"> Awka, Anambra State,</w:t>
      </w:r>
      <w:r w:rsidR="00EB3671" w:rsidRPr="00ED44AE">
        <w:rPr>
          <w:b/>
        </w:rPr>
        <w:t xml:space="preserve"> Nigeria</w:t>
      </w:r>
    </w:p>
    <w:p w:rsidR="00ED44AE" w:rsidRPr="00ED44AE" w:rsidRDefault="001C0474" w:rsidP="00ED44AE">
      <w:pPr>
        <w:pStyle w:val="ListParagraph"/>
        <w:numPr>
          <w:ilvl w:val="0"/>
          <w:numId w:val="1"/>
        </w:numPr>
        <w:rPr>
          <w:b/>
        </w:rPr>
      </w:pPr>
      <w:r w:rsidRPr="00ED44AE">
        <w:rPr>
          <w:b/>
        </w:rPr>
        <w:t>The Honorable Speaker</w:t>
      </w:r>
      <w:r w:rsidR="00EB3671" w:rsidRPr="00ED44AE">
        <w:rPr>
          <w:b/>
        </w:rPr>
        <w:t>,</w:t>
      </w:r>
      <w:r w:rsidRPr="00ED44AE">
        <w:rPr>
          <w:b/>
        </w:rPr>
        <w:t xml:space="preserve"> Anambra State House of </w:t>
      </w:r>
      <w:r w:rsidR="00ED44AE">
        <w:rPr>
          <w:b/>
        </w:rPr>
        <w:t xml:space="preserve">Assembly, </w:t>
      </w:r>
      <w:r w:rsidRPr="00ED44AE">
        <w:rPr>
          <w:b/>
        </w:rPr>
        <w:t>Awka, Anambra State, Nigeria</w:t>
      </w:r>
    </w:p>
    <w:p w:rsidR="001C0474" w:rsidRPr="00ED44AE" w:rsidRDefault="001C0474" w:rsidP="00ED44AE">
      <w:pPr>
        <w:pStyle w:val="ListParagraph"/>
        <w:numPr>
          <w:ilvl w:val="0"/>
          <w:numId w:val="1"/>
        </w:numPr>
        <w:rPr>
          <w:b/>
        </w:rPr>
      </w:pPr>
      <w:r w:rsidRPr="00ED44AE">
        <w:rPr>
          <w:b/>
        </w:rPr>
        <w:t>Hon Chinwe Claire Nwaebili</w:t>
      </w:r>
    </w:p>
    <w:p w:rsidR="00EB3671" w:rsidRDefault="001C0474" w:rsidP="00EB3671">
      <w:pPr>
        <w:pStyle w:val="ListParagraph"/>
        <w:rPr>
          <w:b/>
        </w:rPr>
      </w:pPr>
      <w:r>
        <w:rPr>
          <w:b/>
        </w:rPr>
        <w:t>Commissioner for Environment &amp; Former Speaker, Anambra State House of Assembly</w:t>
      </w:r>
    </w:p>
    <w:p w:rsidR="00ED44AE" w:rsidRDefault="001C0474" w:rsidP="00ED44AE">
      <w:pPr>
        <w:pStyle w:val="ListParagraph"/>
        <w:rPr>
          <w:b/>
        </w:rPr>
      </w:pPr>
      <w:r w:rsidRPr="00EB3671">
        <w:rPr>
          <w:b/>
        </w:rPr>
        <w:t>Awka, Anambra State, Nigeria</w:t>
      </w:r>
    </w:p>
    <w:p w:rsidR="001C0474" w:rsidRPr="00ED44AE" w:rsidRDefault="001C0474" w:rsidP="00ED44AE">
      <w:pPr>
        <w:pStyle w:val="ListParagraph"/>
        <w:numPr>
          <w:ilvl w:val="0"/>
          <w:numId w:val="1"/>
        </w:numPr>
        <w:rPr>
          <w:b/>
        </w:rPr>
      </w:pPr>
      <w:r w:rsidRPr="00ED44AE">
        <w:rPr>
          <w:b/>
        </w:rPr>
        <w:t>Hon Somtochukwu Nkem Udeze</w:t>
      </w:r>
    </w:p>
    <w:p w:rsidR="001C0474" w:rsidRDefault="001C0474" w:rsidP="001C0474">
      <w:pPr>
        <w:pStyle w:val="ListParagraph"/>
        <w:rPr>
          <w:b/>
        </w:rPr>
      </w:pPr>
      <w:r>
        <w:rPr>
          <w:b/>
        </w:rPr>
        <w:t xml:space="preserve">Member, </w:t>
      </w:r>
      <w:r w:rsidR="00EB3671">
        <w:rPr>
          <w:b/>
        </w:rPr>
        <w:t>Representing Ogbaru</w:t>
      </w:r>
      <w:r>
        <w:rPr>
          <w:b/>
        </w:rPr>
        <w:t xml:space="preserve"> 11 State Constituency</w:t>
      </w:r>
    </w:p>
    <w:p w:rsidR="00ED44AE" w:rsidRDefault="00ED44AE" w:rsidP="00ED44AE">
      <w:pPr>
        <w:pStyle w:val="ListParagraph"/>
        <w:rPr>
          <w:b/>
        </w:rPr>
      </w:pPr>
      <w:r>
        <w:rPr>
          <w:b/>
        </w:rPr>
        <w:t xml:space="preserve">Anambra </w:t>
      </w:r>
      <w:r w:rsidR="001C0474">
        <w:rPr>
          <w:b/>
        </w:rPr>
        <w:t>State</w:t>
      </w:r>
      <w:r>
        <w:rPr>
          <w:b/>
        </w:rPr>
        <w:t xml:space="preserve"> House of Assembly</w:t>
      </w:r>
      <w:r w:rsidR="001C0474">
        <w:rPr>
          <w:b/>
        </w:rPr>
        <w:t>, Awka, Anambra State, Nigeria</w:t>
      </w:r>
    </w:p>
    <w:p w:rsidR="00ED44AE" w:rsidRDefault="00EB3671" w:rsidP="00ED44AE">
      <w:pPr>
        <w:pStyle w:val="ListParagraph"/>
        <w:numPr>
          <w:ilvl w:val="0"/>
          <w:numId w:val="1"/>
        </w:numPr>
        <w:rPr>
          <w:b/>
        </w:rPr>
      </w:pPr>
      <w:r w:rsidRPr="00ED44AE">
        <w:rPr>
          <w:b/>
        </w:rPr>
        <w:t>The Principal Manager in-charge of Operations for Anambra State,</w:t>
      </w:r>
      <w:r w:rsidR="00ED44AE">
        <w:rPr>
          <w:b/>
        </w:rPr>
        <w:t xml:space="preserve"> EEDC,</w:t>
      </w:r>
      <w:r w:rsidRPr="00ED44AE">
        <w:rPr>
          <w:b/>
        </w:rPr>
        <w:t xml:space="preserve"> Onitsha, Nigeria</w:t>
      </w:r>
    </w:p>
    <w:p w:rsidR="001C0474" w:rsidRPr="00ED44AE" w:rsidRDefault="00ED44AE" w:rsidP="00ED44AE">
      <w:pPr>
        <w:pStyle w:val="ListParagraph"/>
        <w:numPr>
          <w:ilvl w:val="0"/>
          <w:numId w:val="1"/>
        </w:numPr>
        <w:rPr>
          <w:b/>
        </w:rPr>
      </w:pPr>
      <w:r>
        <w:rPr>
          <w:b/>
        </w:rPr>
        <w:t xml:space="preserve">The Zonal Head, </w:t>
      </w:r>
      <w:r w:rsidR="001C0474" w:rsidRPr="00ED44AE">
        <w:rPr>
          <w:b/>
        </w:rPr>
        <w:t>Nigerian Electricity Regulatory Commission (NERC), Southeast Zone</w:t>
      </w:r>
    </w:p>
    <w:p w:rsidR="001C0474" w:rsidRDefault="001C0474" w:rsidP="001C0474">
      <w:pPr>
        <w:pStyle w:val="ListParagraph"/>
        <w:rPr>
          <w:b/>
        </w:rPr>
      </w:pPr>
      <w:r>
        <w:rPr>
          <w:b/>
        </w:rPr>
        <w:t>Owerri, Imo State, Nigeria</w:t>
      </w:r>
    </w:p>
    <w:p w:rsidR="001C0474" w:rsidRDefault="001C0474" w:rsidP="005E07B4">
      <w:pPr>
        <w:jc w:val="both"/>
        <w:rPr>
          <w:b/>
        </w:rPr>
      </w:pPr>
    </w:p>
    <w:p w:rsidR="001C0474" w:rsidRPr="005E07B4" w:rsidRDefault="001C0474" w:rsidP="005E07B4">
      <w:pPr>
        <w:jc w:val="both"/>
        <w:rPr>
          <w:b/>
        </w:rPr>
      </w:pPr>
    </w:p>
    <w:p w:rsidR="005E07B4" w:rsidRDefault="005E07B4">
      <w:pPr>
        <w:rPr>
          <w:b/>
        </w:rPr>
      </w:pPr>
    </w:p>
    <w:p w:rsidR="005E07B4" w:rsidRPr="005E07B4" w:rsidRDefault="005E07B4">
      <w:pPr>
        <w:rPr>
          <w:b/>
        </w:rPr>
      </w:pPr>
    </w:p>
    <w:sectPr w:rsidR="005E07B4" w:rsidRPr="005E07B4" w:rsidSect="00143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11D8"/>
    <w:multiLevelType w:val="hybridMultilevel"/>
    <w:tmpl w:val="6E10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7353F"/>
    <w:multiLevelType w:val="hybridMultilevel"/>
    <w:tmpl w:val="99EA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6362"/>
    <w:rsid w:val="00143F9E"/>
    <w:rsid w:val="001612EE"/>
    <w:rsid w:val="001C0474"/>
    <w:rsid w:val="004019EE"/>
    <w:rsid w:val="005D2866"/>
    <w:rsid w:val="005E07B4"/>
    <w:rsid w:val="007055F0"/>
    <w:rsid w:val="00A16D91"/>
    <w:rsid w:val="00B87651"/>
    <w:rsid w:val="00BD6362"/>
    <w:rsid w:val="00EB3671"/>
    <w:rsid w:val="00ED4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91"/>
    <w:rPr>
      <w:color w:val="0000FF" w:themeColor="hyperlink"/>
      <w:u w:val="single"/>
    </w:rPr>
  </w:style>
  <w:style w:type="paragraph" w:styleId="ListParagraph">
    <w:name w:val="List Paragraph"/>
    <w:basedOn w:val="Normal"/>
    <w:uiPriority w:val="34"/>
    <w:qFormat/>
    <w:rsid w:val="001C0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tahcomrad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EMEKA UMEAGBALASI</dc:creator>
  <cp:lastModifiedBy>EMEKA UMEAGBALASI</cp:lastModifiedBy>
  <cp:revision>2</cp:revision>
  <dcterms:created xsi:type="dcterms:W3CDTF">2015-11-07T14:08:00Z</dcterms:created>
  <dcterms:modified xsi:type="dcterms:W3CDTF">2015-11-07T14:08:00Z</dcterms:modified>
</cp:coreProperties>
</file>